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36F" w:rsidRPr="0081359A" w:rsidRDefault="00F00FB0" w:rsidP="00F00FB0">
      <w:pPr>
        <w:tabs>
          <w:tab w:val="left" w:pos="0"/>
          <w:tab w:val="left" w:pos="459"/>
          <w:tab w:val="left" w:pos="906"/>
          <w:tab w:val="left" w:pos="1350"/>
          <w:tab w:val="left" w:pos="1440"/>
        </w:tabs>
        <w:suppressAutoHyphens/>
        <w:ind w:left="906" w:hanging="906"/>
        <w:jc w:val="center"/>
        <w:rPr>
          <w:rFonts w:ascii="Minion" w:hAnsi="Minion"/>
          <w:b/>
          <w:spacing w:val="-2"/>
          <w:sz w:val="22"/>
          <w:szCs w:val="22"/>
        </w:rPr>
      </w:pPr>
      <w:r w:rsidRPr="0081359A">
        <w:rPr>
          <w:rFonts w:ascii="Minion" w:hAnsi="Minion"/>
          <w:b/>
          <w:spacing w:val="-2"/>
          <w:sz w:val="22"/>
          <w:szCs w:val="22"/>
        </w:rPr>
        <w:t>Template for REPORT OF ACADEMIC PROGRAM REVIEW</w:t>
      </w:r>
    </w:p>
    <w:p w:rsidR="00F00FB0" w:rsidRPr="0081359A" w:rsidRDefault="00F00FB0" w:rsidP="00F00FB0">
      <w:pPr>
        <w:tabs>
          <w:tab w:val="left" w:pos="0"/>
          <w:tab w:val="left" w:pos="459"/>
          <w:tab w:val="left" w:pos="906"/>
          <w:tab w:val="left" w:pos="1350"/>
          <w:tab w:val="left" w:pos="1440"/>
        </w:tabs>
        <w:suppressAutoHyphens/>
        <w:ind w:left="906" w:hanging="906"/>
        <w:jc w:val="center"/>
        <w:rPr>
          <w:rFonts w:ascii="Minion" w:hAnsi="Minion"/>
          <w:b/>
          <w:spacing w:val="-2"/>
        </w:rPr>
      </w:pPr>
    </w:p>
    <w:p w:rsidR="00F00FB0" w:rsidRPr="0081359A" w:rsidRDefault="00F00FB0" w:rsidP="00F00FB0">
      <w:pPr>
        <w:tabs>
          <w:tab w:val="left" w:pos="0"/>
          <w:tab w:val="left" w:pos="459"/>
          <w:tab w:val="left" w:pos="1980"/>
        </w:tabs>
        <w:suppressAutoHyphens/>
        <w:ind w:left="906" w:hanging="906"/>
        <w:rPr>
          <w:rFonts w:ascii="Minion" w:hAnsi="Minion"/>
          <w:spacing w:val="-2"/>
        </w:rPr>
      </w:pPr>
      <w:r w:rsidRPr="0081359A">
        <w:rPr>
          <w:rFonts w:ascii="Minion" w:hAnsi="Minion"/>
          <w:b/>
          <w:spacing w:val="-2"/>
        </w:rPr>
        <w:t>Date:</w:t>
      </w:r>
      <w:r w:rsidR="00AB1CF5" w:rsidRPr="0081359A">
        <w:rPr>
          <w:rFonts w:ascii="Minion" w:hAnsi="Minion"/>
          <w:b/>
          <w:spacing w:val="-2"/>
        </w:rPr>
        <w:tab/>
      </w:r>
      <w:r w:rsidR="0081359A" w:rsidRPr="0081359A">
        <w:rPr>
          <w:rFonts w:ascii="Minion" w:hAnsi="Minion"/>
          <w:b/>
          <w:spacing w:val="-2"/>
        </w:rPr>
        <w:tab/>
      </w:r>
      <w:r w:rsidRPr="0081359A">
        <w:rPr>
          <w:rFonts w:ascii="Minion" w:hAnsi="Minion"/>
          <w:spacing w:val="-2"/>
        </w:rPr>
        <w:t>Date of Report</w:t>
      </w:r>
    </w:p>
    <w:p w:rsidR="00F00FB0" w:rsidRPr="0081359A" w:rsidRDefault="00F00FB0" w:rsidP="00F00FB0">
      <w:pPr>
        <w:tabs>
          <w:tab w:val="left" w:pos="0"/>
          <w:tab w:val="left" w:pos="459"/>
          <w:tab w:val="left" w:pos="1980"/>
        </w:tabs>
        <w:suppressAutoHyphens/>
        <w:ind w:left="906" w:hanging="906"/>
        <w:rPr>
          <w:rFonts w:ascii="Minion" w:hAnsi="Minion"/>
        </w:rPr>
      </w:pPr>
    </w:p>
    <w:p w:rsidR="00F00FB0" w:rsidRPr="0081359A" w:rsidRDefault="00F00FB0" w:rsidP="00000C8F">
      <w:pPr>
        <w:tabs>
          <w:tab w:val="left" w:pos="0"/>
          <w:tab w:val="left" w:pos="1980"/>
        </w:tabs>
        <w:suppressAutoHyphens/>
        <w:ind w:left="906" w:hanging="906"/>
        <w:rPr>
          <w:rFonts w:ascii="Minion" w:hAnsi="Minion"/>
        </w:rPr>
      </w:pPr>
      <w:r w:rsidRPr="0081359A">
        <w:rPr>
          <w:rFonts w:ascii="Minion" w:hAnsi="Minion"/>
          <w:b/>
        </w:rPr>
        <w:t>Unit:</w:t>
      </w:r>
      <w:r w:rsidRPr="0081359A">
        <w:rPr>
          <w:rFonts w:ascii="Minion" w:hAnsi="Minion"/>
          <w:b/>
        </w:rPr>
        <w:tab/>
      </w:r>
      <w:r w:rsidRPr="0081359A">
        <w:rPr>
          <w:rFonts w:ascii="Minion" w:hAnsi="Minion"/>
        </w:rPr>
        <w:t>Unit Reviewed</w:t>
      </w:r>
    </w:p>
    <w:p w:rsidR="00F00FB0" w:rsidRPr="0081359A" w:rsidRDefault="00F00FB0" w:rsidP="00F00FB0">
      <w:pPr>
        <w:tabs>
          <w:tab w:val="left" w:pos="0"/>
          <w:tab w:val="left" w:pos="459"/>
          <w:tab w:val="left" w:pos="1980"/>
        </w:tabs>
        <w:suppressAutoHyphens/>
        <w:ind w:left="906" w:hanging="906"/>
        <w:rPr>
          <w:rFonts w:ascii="Minion" w:hAnsi="Minion"/>
        </w:rPr>
      </w:pPr>
    </w:p>
    <w:p w:rsidR="00F00FB0" w:rsidRPr="0081359A" w:rsidRDefault="00F00FB0" w:rsidP="00F00FB0">
      <w:pPr>
        <w:tabs>
          <w:tab w:val="left" w:pos="0"/>
          <w:tab w:val="left" w:pos="459"/>
          <w:tab w:val="left" w:pos="1980"/>
        </w:tabs>
        <w:suppressAutoHyphens/>
        <w:ind w:left="906" w:hanging="906"/>
        <w:rPr>
          <w:rFonts w:ascii="Minion" w:hAnsi="Minion"/>
        </w:rPr>
      </w:pPr>
      <w:r w:rsidRPr="0081359A">
        <w:rPr>
          <w:rFonts w:ascii="Minion" w:hAnsi="Minion"/>
          <w:b/>
        </w:rPr>
        <w:t>Dates of Review:</w:t>
      </w:r>
      <w:r w:rsidRPr="0081359A">
        <w:rPr>
          <w:rFonts w:ascii="Minion" w:hAnsi="Minion"/>
          <w:b/>
        </w:rPr>
        <w:tab/>
      </w:r>
      <w:r w:rsidRPr="0081359A">
        <w:rPr>
          <w:rFonts w:ascii="Minion" w:hAnsi="Minion"/>
        </w:rPr>
        <w:t>Date of Academic Program Review</w:t>
      </w:r>
    </w:p>
    <w:p w:rsidR="00F00FB0" w:rsidRPr="0081359A" w:rsidRDefault="00F00FB0" w:rsidP="00F00FB0">
      <w:pPr>
        <w:tabs>
          <w:tab w:val="left" w:pos="0"/>
          <w:tab w:val="left" w:pos="459"/>
          <w:tab w:val="left" w:pos="1980"/>
        </w:tabs>
        <w:suppressAutoHyphens/>
        <w:ind w:left="906" w:hanging="906"/>
        <w:rPr>
          <w:rFonts w:ascii="Minion" w:hAnsi="Minion"/>
        </w:rPr>
      </w:pPr>
    </w:p>
    <w:p w:rsidR="00F00FB0" w:rsidRPr="0081359A" w:rsidRDefault="00F00FB0" w:rsidP="00F00FB0">
      <w:pPr>
        <w:tabs>
          <w:tab w:val="left" w:pos="0"/>
          <w:tab w:val="left" w:pos="459"/>
          <w:tab w:val="left" w:pos="1980"/>
        </w:tabs>
        <w:suppressAutoHyphens/>
        <w:ind w:left="906" w:hanging="906"/>
        <w:rPr>
          <w:rFonts w:ascii="Minion" w:hAnsi="Minion"/>
          <w:u w:val="single"/>
        </w:rPr>
      </w:pPr>
      <w:r w:rsidRPr="0081359A">
        <w:rPr>
          <w:rFonts w:ascii="Minion" w:hAnsi="Minion"/>
          <w:b/>
        </w:rPr>
        <w:t>Review Team:</w:t>
      </w:r>
      <w:r w:rsidRPr="0081359A">
        <w:rPr>
          <w:rFonts w:ascii="Minion" w:hAnsi="Minion"/>
          <w:b/>
        </w:rPr>
        <w:tab/>
      </w:r>
      <w:r w:rsidRPr="0081359A">
        <w:rPr>
          <w:rFonts w:ascii="Minion" w:hAnsi="Minion"/>
          <w:u w:val="single"/>
        </w:rPr>
        <w:t>External Review Team Members</w:t>
      </w:r>
    </w:p>
    <w:p w:rsidR="00F00FB0" w:rsidRPr="0081359A" w:rsidRDefault="00F00FB0" w:rsidP="00F00FB0">
      <w:pPr>
        <w:tabs>
          <w:tab w:val="left" w:pos="0"/>
          <w:tab w:val="left" w:pos="1980"/>
          <w:tab w:val="left" w:pos="5040"/>
        </w:tabs>
        <w:suppressAutoHyphens/>
        <w:ind w:left="906" w:hanging="906"/>
        <w:rPr>
          <w:rFonts w:ascii="Minion" w:hAnsi="Minion"/>
        </w:rPr>
      </w:pPr>
      <w:r w:rsidRPr="0081359A">
        <w:rPr>
          <w:rFonts w:ascii="Minion" w:hAnsi="Minion"/>
        </w:rPr>
        <w:tab/>
        <w:t>Dr. Leader, Chair</w:t>
      </w:r>
      <w:r w:rsidRPr="0081359A">
        <w:rPr>
          <w:rFonts w:ascii="Minion" w:hAnsi="Minion"/>
        </w:rPr>
        <w:tab/>
        <w:t>Organization</w:t>
      </w:r>
    </w:p>
    <w:p w:rsidR="00F00FB0" w:rsidRPr="0081359A" w:rsidRDefault="00F00FB0" w:rsidP="00F00FB0">
      <w:pPr>
        <w:tabs>
          <w:tab w:val="left" w:pos="0"/>
          <w:tab w:val="left" w:pos="1980"/>
          <w:tab w:val="left" w:pos="5040"/>
        </w:tabs>
        <w:suppressAutoHyphens/>
        <w:ind w:left="906" w:hanging="906"/>
        <w:rPr>
          <w:rFonts w:ascii="Minion" w:hAnsi="Minion"/>
        </w:rPr>
      </w:pPr>
      <w:r w:rsidRPr="0081359A">
        <w:rPr>
          <w:rFonts w:ascii="Minion" w:hAnsi="Minion"/>
        </w:rPr>
        <w:tab/>
        <w:t>Dr. One</w:t>
      </w:r>
      <w:r w:rsidRPr="0081359A">
        <w:rPr>
          <w:rFonts w:ascii="Minion" w:hAnsi="Minion"/>
        </w:rPr>
        <w:tab/>
        <w:t>Organization</w:t>
      </w:r>
    </w:p>
    <w:p w:rsidR="00F00FB0" w:rsidRPr="0081359A" w:rsidRDefault="00F00FB0" w:rsidP="00F00FB0">
      <w:pPr>
        <w:tabs>
          <w:tab w:val="left" w:pos="0"/>
          <w:tab w:val="left" w:pos="1980"/>
          <w:tab w:val="left" w:pos="5040"/>
        </w:tabs>
        <w:suppressAutoHyphens/>
        <w:ind w:left="906" w:hanging="906"/>
        <w:rPr>
          <w:rFonts w:ascii="Minion" w:hAnsi="Minion"/>
        </w:rPr>
      </w:pPr>
      <w:r w:rsidRPr="0081359A">
        <w:rPr>
          <w:rFonts w:ascii="Minion" w:hAnsi="Minion"/>
        </w:rPr>
        <w:tab/>
        <w:t>Dr. Two</w:t>
      </w:r>
      <w:r w:rsidRPr="0081359A">
        <w:rPr>
          <w:rFonts w:ascii="Minion" w:hAnsi="Minion"/>
        </w:rPr>
        <w:tab/>
      </w:r>
      <w:proofErr w:type="gramStart"/>
      <w:r w:rsidRPr="0081359A">
        <w:rPr>
          <w:rFonts w:ascii="Minion" w:hAnsi="Minion"/>
        </w:rPr>
        <w:t>Organization</w:t>
      </w:r>
      <w:proofErr w:type="gramEnd"/>
    </w:p>
    <w:p w:rsidR="00F00FB0" w:rsidRPr="0081359A" w:rsidRDefault="00F00FB0" w:rsidP="00F00FB0">
      <w:pPr>
        <w:tabs>
          <w:tab w:val="left" w:pos="0"/>
          <w:tab w:val="left" w:pos="1980"/>
          <w:tab w:val="left" w:pos="5040"/>
        </w:tabs>
        <w:suppressAutoHyphens/>
        <w:ind w:left="906" w:hanging="906"/>
        <w:rPr>
          <w:rFonts w:ascii="Minion" w:hAnsi="Minion"/>
        </w:rPr>
      </w:pPr>
    </w:p>
    <w:p w:rsidR="00F00FB0" w:rsidRPr="0081359A" w:rsidRDefault="00F00FB0" w:rsidP="00F00FB0">
      <w:pPr>
        <w:tabs>
          <w:tab w:val="left" w:pos="0"/>
          <w:tab w:val="left" w:pos="1980"/>
          <w:tab w:val="left" w:pos="5040"/>
        </w:tabs>
        <w:suppressAutoHyphens/>
        <w:ind w:left="906" w:hanging="906"/>
        <w:rPr>
          <w:rFonts w:ascii="Minion" w:hAnsi="Minion"/>
          <w:u w:val="single"/>
        </w:rPr>
      </w:pPr>
      <w:r w:rsidRPr="0081359A">
        <w:rPr>
          <w:rFonts w:ascii="Minion" w:hAnsi="Minion"/>
        </w:rPr>
        <w:tab/>
      </w:r>
      <w:r w:rsidRPr="0081359A">
        <w:rPr>
          <w:rFonts w:ascii="Minion" w:hAnsi="Minion"/>
          <w:u w:val="single"/>
        </w:rPr>
        <w:t>Internal Review Team Members</w:t>
      </w:r>
    </w:p>
    <w:p w:rsidR="00F00FB0" w:rsidRPr="0081359A" w:rsidRDefault="00F00FB0" w:rsidP="00F00FB0">
      <w:pPr>
        <w:tabs>
          <w:tab w:val="left" w:pos="0"/>
          <w:tab w:val="left" w:pos="1980"/>
          <w:tab w:val="left" w:pos="5040"/>
        </w:tabs>
        <w:suppressAutoHyphens/>
        <w:ind w:left="906" w:hanging="906"/>
        <w:rPr>
          <w:rFonts w:ascii="Minion" w:hAnsi="Minion"/>
        </w:rPr>
      </w:pPr>
      <w:r w:rsidRPr="0081359A">
        <w:rPr>
          <w:rFonts w:ascii="Minion" w:hAnsi="Minion"/>
        </w:rPr>
        <w:tab/>
        <w:t>Dr. UNL Professor</w:t>
      </w:r>
      <w:r w:rsidRPr="0081359A">
        <w:rPr>
          <w:rFonts w:ascii="Minion" w:hAnsi="Minion"/>
        </w:rPr>
        <w:tab/>
        <w:t>UNL Unit</w:t>
      </w:r>
    </w:p>
    <w:p w:rsidR="00F00FB0" w:rsidRPr="0081359A" w:rsidRDefault="00F00FB0" w:rsidP="00F00FB0">
      <w:pPr>
        <w:tabs>
          <w:tab w:val="left" w:pos="0"/>
          <w:tab w:val="left" w:pos="1980"/>
          <w:tab w:val="left" w:pos="5040"/>
        </w:tabs>
        <w:suppressAutoHyphens/>
        <w:ind w:left="906" w:hanging="906"/>
        <w:rPr>
          <w:rFonts w:ascii="Minion" w:hAnsi="Minion"/>
        </w:rPr>
      </w:pPr>
      <w:r w:rsidRPr="0081359A">
        <w:rPr>
          <w:rFonts w:ascii="Minion" w:hAnsi="Minion"/>
        </w:rPr>
        <w:tab/>
        <w:t>Dr. APC Representative</w:t>
      </w:r>
      <w:r w:rsidRPr="0081359A">
        <w:rPr>
          <w:rFonts w:ascii="Minion" w:hAnsi="Minion"/>
        </w:rPr>
        <w:tab/>
        <w:t>UNL Unit and APC Representative</w:t>
      </w:r>
    </w:p>
    <w:p w:rsidR="00F00FB0" w:rsidRPr="0081359A" w:rsidRDefault="00F00FB0" w:rsidP="00F00FB0">
      <w:pPr>
        <w:tabs>
          <w:tab w:val="left" w:pos="0"/>
          <w:tab w:val="left" w:pos="1980"/>
          <w:tab w:val="left" w:pos="5040"/>
        </w:tabs>
        <w:suppressAutoHyphens/>
        <w:ind w:left="906" w:hanging="906"/>
        <w:rPr>
          <w:rFonts w:ascii="Minion" w:hAnsi="Minion"/>
          <w:u w:val="single"/>
        </w:rPr>
      </w:pPr>
    </w:p>
    <w:p w:rsidR="00F00FB0" w:rsidRPr="0081359A" w:rsidRDefault="00F00FB0" w:rsidP="00F00FB0">
      <w:pPr>
        <w:tabs>
          <w:tab w:val="left" w:pos="0"/>
          <w:tab w:val="left" w:pos="1980"/>
          <w:tab w:val="left" w:pos="5040"/>
        </w:tabs>
        <w:suppressAutoHyphens/>
        <w:ind w:left="906" w:hanging="906"/>
        <w:rPr>
          <w:rFonts w:ascii="Minion" w:hAnsi="Minion"/>
          <w:u w:val="single"/>
        </w:rPr>
      </w:pPr>
      <w:r w:rsidRPr="0081359A">
        <w:rPr>
          <w:rFonts w:ascii="Minion" w:hAnsi="Minion"/>
        </w:rPr>
        <w:tab/>
      </w:r>
      <w:r w:rsidRPr="0081359A">
        <w:rPr>
          <w:rFonts w:ascii="Minion" w:hAnsi="Minion"/>
          <w:u w:val="single"/>
        </w:rPr>
        <w:t>Student Liaisons</w:t>
      </w:r>
    </w:p>
    <w:p w:rsidR="00F00FB0" w:rsidRPr="0081359A" w:rsidRDefault="00F00FB0" w:rsidP="00F00FB0">
      <w:pPr>
        <w:tabs>
          <w:tab w:val="left" w:pos="0"/>
          <w:tab w:val="left" w:pos="1980"/>
          <w:tab w:val="left" w:pos="5040"/>
        </w:tabs>
        <w:suppressAutoHyphens/>
        <w:ind w:left="906" w:hanging="906"/>
        <w:rPr>
          <w:rFonts w:ascii="Minion" w:hAnsi="Minion"/>
        </w:rPr>
      </w:pPr>
      <w:r w:rsidRPr="0081359A">
        <w:rPr>
          <w:rFonts w:ascii="Minion" w:hAnsi="Minion"/>
        </w:rPr>
        <w:tab/>
        <w:t>Student 1</w:t>
      </w:r>
      <w:r w:rsidRPr="0081359A">
        <w:rPr>
          <w:rFonts w:ascii="Minion" w:hAnsi="Minion"/>
        </w:rPr>
        <w:tab/>
        <w:t>Unit Name</w:t>
      </w:r>
    </w:p>
    <w:p w:rsidR="00F00FB0" w:rsidRPr="0081359A" w:rsidRDefault="00F00FB0" w:rsidP="00F00FB0">
      <w:pPr>
        <w:tabs>
          <w:tab w:val="left" w:pos="0"/>
          <w:tab w:val="left" w:pos="1980"/>
          <w:tab w:val="left" w:pos="5040"/>
        </w:tabs>
        <w:suppressAutoHyphens/>
        <w:ind w:left="906" w:hanging="906"/>
        <w:rPr>
          <w:rFonts w:ascii="Minion" w:hAnsi="Minion"/>
        </w:rPr>
      </w:pPr>
      <w:r w:rsidRPr="0081359A">
        <w:rPr>
          <w:rFonts w:ascii="Minion" w:hAnsi="Minion"/>
        </w:rPr>
        <w:tab/>
        <w:t>Student 2</w:t>
      </w:r>
      <w:r w:rsidRPr="0081359A">
        <w:rPr>
          <w:rFonts w:ascii="Minion" w:hAnsi="Minion"/>
        </w:rPr>
        <w:tab/>
        <w:t>Unit Name</w:t>
      </w:r>
    </w:p>
    <w:p w:rsidR="00F00FB0" w:rsidRPr="0081359A" w:rsidRDefault="00F00FB0" w:rsidP="00F00FB0">
      <w:pPr>
        <w:tabs>
          <w:tab w:val="left" w:pos="0"/>
          <w:tab w:val="left" w:pos="1980"/>
          <w:tab w:val="left" w:pos="5040"/>
        </w:tabs>
        <w:suppressAutoHyphens/>
        <w:ind w:left="906" w:hanging="906"/>
        <w:rPr>
          <w:rFonts w:ascii="Minion" w:hAnsi="Minion"/>
          <w:u w:val="single"/>
        </w:rPr>
      </w:pPr>
    </w:p>
    <w:p w:rsidR="00F00FB0" w:rsidRPr="0081359A" w:rsidRDefault="00F00FB0" w:rsidP="00F00FB0">
      <w:pPr>
        <w:tabs>
          <w:tab w:val="left" w:pos="0"/>
          <w:tab w:val="left" w:pos="1980"/>
          <w:tab w:val="left" w:pos="5040"/>
        </w:tabs>
        <w:suppressAutoHyphens/>
        <w:ind w:left="906" w:hanging="906"/>
        <w:rPr>
          <w:rFonts w:ascii="Minion" w:hAnsi="Minion"/>
        </w:rPr>
      </w:pPr>
      <w:r w:rsidRPr="0081359A">
        <w:rPr>
          <w:rFonts w:ascii="Minion" w:hAnsi="Minion"/>
          <w:b/>
        </w:rPr>
        <w:t>General Comments</w:t>
      </w:r>
    </w:p>
    <w:p w:rsidR="00F00FB0" w:rsidRPr="0081359A" w:rsidRDefault="00F00FB0" w:rsidP="00F00FB0">
      <w:pPr>
        <w:tabs>
          <w:tab w:val="left" w:pos="0"/>
          <w:tab w:val="left" w:pos="720"/>
          <w:tab w:val="left" w:pos="5040"/>
        </w:tabs>
        <w:suppressAutoHyphens/>
        <w:ind w:left="720" w:hanging="720"/>
        <w:rPr>
          <w:rFonts w:ascii="Minion" w:hAnsi="Minion"/>
        </w:rPr>
      </w:pPr>
      <w:r w:rsidRPr="0081359A">
        <w:rPr>
          <w:rFonts w:ascii="Minion" w:hAnsi="Minion"/>
        </w:rPr>
        <w:tab/>
      </w:r>
      <w:r w:rsidR="00FF76A5" w:rsidRPr="0081359A">
        <w:rPr>
          <w:rFonts w:ascii="Minion" w:hAnsi="Minion"/>
        </w:rPr>
        <w:t>Provide a brief summary of the unit that was reviewed and the nature of the Academic Program Review (APR)</w:t>
      </w:r>
      <w:r w:rsidR="00000C8F" w:rsidRPr="0081359A">
        <w:rPr>
          <w:rFonts w:ascii="Minion" w:hAnsi="Minion"/>
        </w:rPr>
        <w:t>.</w:t>
      </w:r>
    </w:p>
    <w:p w:rsidR="00FF76A5" w:rsidRPr="0081359A" w:rsidRDefault="00FF76A5" w:rsidP="00F00FB0">
      <w:pPr>
        <w:tabs>
          <w:tab w:val="left" w:pos="0"/>
          <w:tab w:val="left" w:pos="720"/>
          <w:tab w:val="left" w:pos="5040"/>
        </w:tabs>
        <w:suppressAutoHyphens/>
        <w:ind w:left="720" w:hanging="720"/>
        <w:rPr>
          <w:rFonts w:ascii="Minion" w:hAnsi="Minion"/>
        </w:rPr>
      </w:pPr>
    </w:p>
    <w:p w:rsidR="00FF76A5" w:rsidRPr="0081359A" w:rsidRDefault="00FF76A5" w:rsidP="00F00FB0">
      <w:pPr>
        <w:tabs>
          <w:tab w:val="left" w:pos="0"/>
          <w:tab w:val="left" w:pos="720"/>
          <w:tab w:val="left" w:pos="5040"/>
        </w:tabs>
        <w:suppressAutoHyphens/>
        <w:ind w:left="720" w:hanging="720"/>
        <w:rPr>
          <w:rFonts w:ascii="Minion" w:hAnsi="Minion"/>
        </w:rPr>
      </w:pPr>
      <w:r w:rsidRPr="0081359A">
        <w:rPr>
          <w:rFonts w:ascii="Minion" w:hAnsi="Minion"/>
          <w:b/>
        </w:rPr>
        <w:t>Self-Study Document</w:t>
      </w:r>
    </w:p>
    <w:p w:rsidR="00FF76A5" w:rsidRPr="0081359A" w:rsidRDefault="00FF76A5" w:rsidP="00F00FB0">
      <w:pPr>
        <w:tabs>
          <w:tab w:val="left" w:pos="0"/>
          <w:tab w:val="left" w:pos="720"/>
          <w:tab w:val="left" w:pos="5040"/>
        </w:tabs>
        <w:suppressAutoHyphens/>
        <w:ind w:left="720" w:hanging="720"/>
        <w:rPr>
          <w:rFonts w:ascii="Minion" w:hAnsi="Minion"/>
        </w:rPr>
      </w:pPr>
      <w:r w:rsidRPr="0081359A">
        <w:rPr>
          <w:rFonts w:ascii="Minion" w:hAnsi="Minion"/>
        </w:rPr>
        <w:tab/>
        <w:t>Describe how the self-study document was provided to the APR Review Team and the general quality of the document.</w:t>
      </w:r>
    </w:p>
    <w:p w:rsidR="00FF76A5" w:rsidRPr="0081359A" w:rsidRDefault="00FF76A5" w:rsidP="00F00FB0">
      <w:pPr>
        <w:tabs>
          <w:tab w:val="left" w:pos="0"/>
          <w:tab w:val="left" w:pos="720"/>
          <w:tab w:val="left" w:pos="5040"/>
        </w:tabs>
        <w:suppressAutoHyphens/>
        <w:ind w:left="720" w:hanging="720"/>
        <w:rPr>
          <w:rFonts w:ascii="Minion" w:hAnsi="Minion"/>
        </w:rPr>
      </w:pPr>
    </w:p>
    <w:p w:rsidR="00FF76A5" w:rsidRPr="0081359A" w:rsidRDefault="00FF76A5" w:rsidP="00F00FB0">
      <w:pPr>
        <w:tabs>
          <w:tab w:val="left" w:pos="0"/>
          <w:tab w:val="left" w:pos="720"/>
          <w:tab w:val="left" w:pos="5040"/>
        </w:tabs>
        <w:suppressAutoHyphens/>
        <w:ind w:left="720" w:hanging="720"/>
        <w:rPr>
          <w:rFonts w:ascii="Minion" w:hAnsi="Minion"/>
        </w:rPr>
      </w:pPr>
      <w:r w:rsidRPr="0081359A">
        <w:rPr>
          <w:rFonts w:ascii="Minion" w:hAnsi="Minion"/>
        </w:rPr>
        <w:tab/>
        <w:t>Summarize key issues that were brought to the attention of the Review Team during meetings with university administration, faculty, staff, students, and</w:t>
      </w:r>
      <w:r w:rsidR="00000C8F" w:rsidRPr="0081359A">
        <w:rPr>
          <w:rFonts w:ascii="Minion" w:hAnsi="Minion"/>
        </w:rPr>
        <w:t xml:space="preserve"> </w:t>
      </w:r>
      <w:r w:rsidRPr="0081359A">
        <w:rPr>
          <w:rFonts w:ascii="Minion" w:hAnsi="Minion"/>
        </w:rPr>
        <w:t>issues highlighted in the Self-Study Document prepared by the unit.</w:t>
      </w:r>
    </w:p>
    <w:p w:rsidR="00FF76A5" w:rsidRPr="0081359A" w:rsidRDefault="00FF76A5" w:rsidP="00F00FB0">
      <w:pPr>
        <w:tabs>
          <w:tab w:val="left" w:pos="0"/>
          <w:tab w:val="left" w:pos="720"/>
          <w:tab w:val="left" w:pos="5040"/>
        </w:tabs>
        <w:suppressAutoHyphens/>
        <w:ind w:left="720" w:hanging="720"/>
        <w:rPr>
          <w:rFonts w:ascii="Minion" w:hAnsi="Minion"/>
        </w:rPr>
      </w:pPr>
    </w:p>
    <w:p w:rsidR="00FF76A5" w:rsidRPr="0081359A" w:rsidRDefault="00FF76A5" w:rsidP="00F00FB0">
      <w:pPr>
        <w:tabs>
          <w:tab w:val="left" w:pos="0"/>
          <w:tab w:val="left" w:pos="720"/>
          <w:tab w:val="left" w:pos="5040"/>
        </w:tabs>
        <w:suppressAutoHyphens/>
        <w:ind w:left="720" w:hanging="720"/>
        <w:rPr>
          <w:rFonts w:ascii="Minion" w:hAnsi="Minion"/>
        </w:rPr>
      </w:pPr>
      <w:r w:rsidRPr="0081359A">
        <w:rPr>
          <w:rFonts w:ascii="Minion" w:hAnsi="Minion"/>
          <w:b/>
        </w:rPr>
        <w:t>Assessment of Review Process and Review Team</w:t>
      </w:r>
    </w:p>
    <w:p w:rsidR="00FF76A5" w:rsidRPr="0081359A" w:rsidRDefault="00FF76A5" w:rsidP="00F00FB0">
      <w:pPr>
        <w:tabs>
          <w:tab w:val="left" w:pos="0"/>
          <w:tab w:val="left" w:pos="720"/>
          <w:tab w:val="left" w:pos="5040"/>
        </w:tabs>
        <w:suppressAutoHyphens/>
        <w:ind w:left="720" w:hanging="720"/>
        <w:rPr>
          <w:rFonts w:ascii="Minion" w:hAnsi="Minion"/>
        </w:rPr>
      </w:pPr>
      <w:r w:rsidRPr="0081359A">
        <w:rPr>
          <w:rFonts w:ascii="Minion" w:hAnsi="Minion"/>
        </w:rPr>
        <w:tab/>
        <w:t>Provide a general assessment of how well the review was conducted.  Describe the quality and preparedness of the APR Review Team.  Also, comment on the promptness of the unit and administration in replying to the APR Team Report.</w:t>
      </w:r>
    </w:p>
    <w:p w:rsidR="00FF76A5" w:rsidRPr="0081359A" w:rsidRDefault="00FF76A5" w:rsidP="00F00FB0">
      <w:pPr>
        <w:tabs>
          <w:tab w:val="left" w:pos="0"/>
          <w:tab w:val="left" w:pos="720"/>
          <w:tab w:val="left" w:pos="5040"/>
        </w:tabs>
        <w:suppressAutoHyphens/>
        <w:ind w:left="720" w:hanging="720"/>
        <w:rPr>
          <w:rFonts w:ascii="Minion" w:hAnsi="Minion"/>
        </w:rPr>
      </w:pPr>
    </w:p>
    <w:p w:rsidR="00FF76A5" w:rsidRPr="0081359A" w:rsidRDefault="00FF76A5" w:rsidP="00F00FB0">
      <w:pPr>
        <w:tabs>
          <w:tab w:val="left" w:pos="0"/>
          <w:tab w:val="left" w:pos="720"/>
          <w:tab w:val="left" w:pos="5040"/>
        </w:tabs>
        <w:suppressAutoHyphens/>
        <w:ind w:left="720" w:hanging="720"/>
        <w:rPr>
          <w:rFonts w:ascii="Minion" w:hAnsi="Minion"/>
          <w:b/>
        </w:rPr>
      </w:pPr>
      <w:r w:rsidRPr="0081359A">
        <w:rPr>
          <w:rFonts w:ascii="Minion" w:hAnsi="Minion"/>
          <w:b/>
        </w:rPr>
        <w:t>APR Team Recommendations</w:t>
      </w:r>
    </w:p>
    <w:p w:rsidR="00FF76A5" w:rsidRPr="0081359A" w:rsidRDefault="00FF76A5" w:rsidP="00F00FB0">
      <w:pPr>
        <w:tabs>
          <w:tab w:val="left" w:pos="0"/>
          <w:tab w:val="left" w:pos="720"/>
          <w:tab w:val="left" w:pos="5040"/>
        </w:tabs>
        <w:suppressAutoHyphens/>
        <w:ind w:left="720" w:hanging="720"/>
        <w:rPr>
          <w:rFonts w:ascii="Minion" w:hAnsi="Minion"/>
        </w:rPr>
      </w:pPr>
      <w:r w:rsidRPr="0081359A">
        <w:rPr>
          <w:rFonts w:ascii="Minion" w:hAnsi="Minion"/>
          <w:b/>
        </w:rPr>
        <w:tab/>
      </w:r>
      <w:r w:rsidRPr="0081359A">
        <w:rPr>
          <w:rFonts w:ascii="Minion" w:hAnsi="Minion"/>
        </w:rPr>
        <w:t>Describe the strengths and weaknesses identif</w:t>
      </w:r>
      <w:r w:rsidR="00000C8F" w:rsidRPr="0081359A">
        <w:rPr>
          <w:rFonts w:ascii="Minion" w:hAnsi="Minion"/>
        </w:rPr>
        <w:t xml:space="preserve">ied by the APR Review Team and </w:t>
      </w:r>
      <w:r w:rsidRPr="0081359A">
        <w:rPr>
          <w:rFonts w:ascii="Minion" w:hAnsi="Minion"/>
        </w:rPr>
        <w:t>the recommendations of the Review Team.  A bulleted list of key recommendations should be included.  When appropriate, focus on the consistency and/or inconsistencies between the self-study document and the APR Team Report.</w:t>
      </w:r>
    </w:p>
    <w:p w:rsidR="00FF76A5" w:rsidRPr="0081359A" w:rsidRDefault="00FF76A5" w:rsidP="00F00FB0">
      <w:pPr>
        <w:tabs>
          <w:tab w:val="left" w:pos="0"/>
          <w:tab w:val="left" w:pos="720"/>
          <w:tab w:val="left" w:pos="5040"/>
        </w:tabs>
        <w:suppressAutoHyphens/>
        <w:ind w:left="720" w:hanging="720"/>
        <w:rPr>
          <w:rFonts w:ascii="Minion" w:hAnsi="Minion"/>
        </w:rPr>
      </w:pPr>
    </w:p>
    <w:p w:rsidR="00FF76A5" w:rsidRPr="0081359A" w:rsidRDefault="00FF76A5" w:rsidP="00F00FB0">
      <w:pPr>
        <w:tabs>
          <w:tab w:val="left" w:pos="0"/>
          <w:tab w:val="left" w:pos="720"/>
          <w:tab w:val="left" w:pos="5040"/>
        </w:tabs>
        <w:suppressAutoHyphens/>
        <w:ind w:left="720" w:hanging="720"/>
        <w:rPr>
          <w:rFonts w:ascii="Minion" w:hAnsi="Minion"/>
        </w:rPr>
      </w:pPr>
      <w:r w:rsidRPr="0081359A">
        <w:rPr>
          <w:rFonts w:ascii="Minion" w:hAnsi="Minion"/>
          <w:b/>
        </w:rPr>
        <w:t>Summary and Conclusions</w:t>
      </w:r>
    </w:p>
    <w:p w:rsidR="00FF76A5" w:rsidRPr="0081359A" w:rsidRDefault="00FF76A5" w:rsidP="00F00FB0">
      <w:pPr>
        <w:tabs>
          <w:tab w:val="left" w:pos="0"/>
          <w:tab w:val="left" w:pos="720"/>
          <w:tab w:val="left" w:pos="5040"/>
        </w:tabs>
        <w:suppressAutoHyphens/>
        <w:ind w:left="720" w:hanging="720"/>
        <w:rPr>
          <w:rFonts w:ascii="Minion" w:hAnsi="Minion"/>
        </w:rPr>
      </w:pPr>
      <w:r w:rsidRPr="0081359A">
        <w:rPr>
          <w:rFonts w:ascii="Minion" w:hAnsi="Minion"/>
        </w:rPr>
        <w:tab/>
        <w:t>Provide a general summary of the review process and how the unit responded to the recommendations of the APR Review Team.  Highlight any special circumstances that should be forwarded to the</w:t>
      </w:r>
      <w:r w:rsidR="00160D19" w:rsidRPr="0081359A">
        <w:rPr>
          <w:rFonts w:ascii="Minion" w:hAnsi="Minion"/>
        </w:rPr>
        <w:t xml:space="preserve"> originating Vice </w:t>
      </w:r>
      <w:r w:rsidR="00321616" w:rsidRPr="0081359A">
        <w:rPr>
          <w:rFonts w:ascii="Minion" w:hAnsi="Minion"/>
        </w:rPr>
        <w:t>Chancellor</w:t>
      </w:r>
      <w:r w:rsidR="00160D19" w:rsidRPr="0081359A">
        <w:rPr>
          <w:rFonts w:ascii="Minion" w:hAnsi="Minion"/>
        </w:rPr>
        <w:t>.</w:t>
      </w:r>
      <w:r w:rsidRPr="0081359A">
        <w:rPr>
          <w:rFonts w:ascii="Minion" w:hAnsi="Minion"/>
        </w:rPr>
        <w:t xml:space="preserve">  Distinguish between the APR Team Recommendations and the APC Representative’s recommendations.</w:t>
      </w:r>
    </w:p>
    <w:p w:rsidR="00E53492" w:rsidRPr="0081359A" w:rsidRDefault="00E53492" w:rsidP="00F00FB0">
      <w:pPr>
        <w:tabs>
          <w:tab w:val="left" w:pos="0"/>
          <w:tab w:val="left" w:pos="720"/>
          <w:tab w:val="left" w:pos="5040"/>
        </w:tabs>
        <w:suppressAutoHyphens/>
        <w:ind w:left="720" w:hanging="720"/>
        <w:rPr>
          <w:rFonts w:ascii="Minion" w:hAnsi="Minion"/>
        </w:rPr>
      </w:pPr>
    </w:p>
    <w:p w:rsidR="00FF76A5" w:rsidRPr="0081359A" w:rsidRDefault="00FF76A5" w:rsidP="00F00FB0">
      <w:pPr>
        <w:tabs>
          <w:tab w:val="left" w:pos="0"/>
          <w:tab w:val="left" w:pos="720"/>
          <w:tab w:val="left" w:pos="5040"/>
        </w:tabs>
        <w:suppressAutoHyphens/>
        <w:ind w:left="720" w:hanging="720"/>
        <w:rPr>
          <w:rFonts w:ascii="Minion" w:hAnsi="Minion"/>
        </w:rPr>
      </w:pPr>
      <w:r w:rsidRPr="0081359A">
        <w:rPr>
          <w:rFonts w:ascii="Minion" w:hAnsi="Minion"/>
          <w:b/>
        </w:rPr>
        <w:t>Hearing Recommendations</w:t>
      </w:r>
    </w:p>
    <w:p w:rsidR="00FF76A5" w:rsidRPr="0081359A" w:rsidRDefault="00FF76A5" w:rsidP="00F00FB0">
      <w:pPr>
        <w:tabs>
          <w:tab w:val="left" w:pos="0"/>
          <w:tab w:val="left" w:pos="720"/>
          <w:tab w:val="left" w:pos="5040"/>
        </w:tabs>
        <w:suppressAutoHyphens/>
        <w:ind w:left="720" w:hanging="720"/>
        <w:rPr>
          <w:rFonts w:ascii="Minion" w:hAnsi="Minion"/>
        </w:rPr>
      </w:pPr>
      <w:r w:rsidRPr="0081359A">
        <w:rPr>
          <w:rFonts w:ascii="Minion" w:hAnsi="Minion"/>
        </w:rPr>
        <w:tab/>
      </w:r>
      <w:r w:rsidR="00F87702" w:rsidRPr="0081359A">
        <w:rPr>
          <w:rFonts w:ascii="Minion" w:hAnsi="Minion"/>
        </w:rPr>
        <w:t>The APC Representative should provide recommendations as</w:t>
      </w:r>
      <w:r w:rsidR="004D2B9B" w:rsidRPr="0081359A">
        <w:rPr>
          <w:rFonts w:ascii="Minion" w:hAnsi="Minion"/>
        </w:rPr>
        <w:t xml:space="preserve"> to</w:t>
      </w:r>
      <w:r w:rsidR="00F87702" w:rsidRPr="0081359A">
        <w:rPr>
          <w:rFonts w:ascii="Minion" w:hAnsi="Minion"/>
        </w:rPr>
        <w:t xml:space="preserve"> the need for a hearing of the review results and process in front of the full APC.  The APC Representative should check with unit leaders and the responsible Dean to determine if a formal hearing is needed.  If a hearing is recommended, the APC Representative should give justification to the APC.</w:t>
      </w:r>
    </w:p>
    <w:p w:rsidR="00F87702" w:rsidRPr="0081359A" w:rsidRDefault="00F87702" w:rsidP="00F00FB0">
      <w:pPr>
        <w:tabs>
          <w:tab w:val="left" w:pos="0"/>
          <w:tab w:val="left" w:pos="720"/>
          <w:tab w:val="left" w:pos="5040"/>
        </w:tabs>
        <w:suppressAutoHyphens/>
        <w:ind w:left="720" w:hanging="720"/>
        <w:rPr>
          <w:rFonts w:ascii="Minion" w:hAnsi="Minion"/>
        </w:rPr>
      </w:pPr>
    </w:p>
    <w:p w:rsidR="00F87702" w:rsidRPr="0081359A" w:rsidRDefault="00F87702" w:rsidP="00F00FB0">
      <w:pPr>
        <w:tabs>
          <w:tab w:val="left" w:pos="0"/>
          <w:tab w:val="left" w:pos="720"/>
          <w:tab w:val="left" w:pos="5040"/>
        </w:tabs>
        <w:suppressAutoHyphens/>
        <w:ind w:left="720" w:hanging="720"/>
        <w:rPr>
          <w:rFonts w:ascii="Minion" w:hAnsi="Minion"/>
        </w:rPr>
      </w:pPr>
      <w:r w:rsidRPr="0081359A">
        <w:rPr>
          <w:rFonts w:ascii="Minion" w:hAnsi="Minion"/>
        </w:rPr>
        <w:t>Respectfully Submitted:</w:t>
      </w:r>
    </w:p>
    <w:p w:rsidR="00F87702" w:rsidRPr="0081359A" w:rsidRDefault="00F87702" w:rsidP="00F00FB0">
      <w:pPr>
        <w:tabs>
          <w:tab w:val="left" w:pos="0"/>
          <w:tab w:val="left" w:pos="720"/>
          <w:tab w:val="left" w:pos="5040"/>
        </w:tabs>
        <w:suppressAutoHyphens/>
        <w:ind w:left="720" w:hanging="720"/>
        <w:rPr>
          <w:rFonts w:ascii="Minion" w:hAnsi="Minion"/>
        </w:rPr>
      </w:pPr>
    </w:p>
    <w:p w:rsidR="00F87702" w:rsidRPr="0081359A" w:rsidRDefault="00F87702" w:rsidP="00F00FB0">
      <w:pPr>
        <w:tabs>
          <w:tab w:val="left" w:pos="0"/>
          <w:tab w:val="left" w:pos="720"/>
          <w:tab w:val="left" w:pos="5040"/>
        </w:tabs>
        <w:suppressAutoHyphens/>
        <w:ind w:left="720" w:hanging="720"/>
        <w:rPr>
          <w:rFonts w:ascii="Minion" w:hAnsi="Minion"/>
        </w:rPr>
      </w:pPr>
      <w:r w:rsidRPr="0081359A">
        <w:rPr>
          <w:rFonts w:ascii="Minion" w:hAnsi="Minion"/>
        </w:rPr>
        <w:t>APC Representative</w:t>
      </w:r>
    </w:p>
    <w:p w:rsidR="00000C8F" w:rsidRPr="0081359A" w:rsidRDefault="00000C8F" w:rsidP="00F00FB0">
      <w:pPr>
        <w:tabs>
          <w:tab w:val="left" w:pos="0"/>
          <w:tab w:val="left" w:pos="720"/>
          <w:tab w:val="left" w:pos="5040"/>
        </w:tabs>
        <w:suppressAutoHyphens/>
        <w:ind w:left="720" w:hanging="720"/>
        <w:rPr>
          <w:rFonts w:ascii="Minion" w:hAnsi="Minion"/>
        </w:rPr>
      </w:pPr>
    </w:p>
    <w:sectPr w:rsidR="00000C8F" w:rsidRPr="0081359A" w:rsidSect="00ED51D4">
      <w:endnotePr>
        <w:numFmt w:val="decimal"/>
      </w:endnotePr>
      <w:pgSz w:w="12240" w:h="15840"/>
      <w:pgMar w:top="1008" w:right="1008" w:bottom="720" w:left="1440" w:header="1080" w:footer="432"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59A" w:rsidRDefault="0081359A">
      <w:pPr>
        <w:spacing w:line="20" w:lineRule="exact"/>
        <w:rPr>
          <w:sz w:val="24"/>
        </w:rPr>
      </w:pPr>
    </w:p>
  </w:endnote>
  <w:endnote w:type="continuationSeparator" w:id="0">
    <w:p w:rsidR="0081359A" w:rsidRDefault="0081359A">
      <w:r>
        <w:rPr>
          <w:sz w:val="24"/>
        </w:rPr>
        <w:t xml:space="preserve"> </w:t>
      </w:r>
    </w:p>
  </w:endnote>
  <w:endnote w:type="continuationNotice" w:id="1">
    <w:p w:rsidR="0081359A" w:rsidRDefault="0081359A">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59A" w:rsidRDefault="0081359A">
      <w:r>
        <w:rPr>
          <w:sz w:val="24"/>
        </w:rPr>
        <w:separator/>
      </w:r>
    </w:p>
  </w:footnote>
  <w:footnote w:type="continuationSeparator" w:id="0">
    <w:p w:rsidR="0081359A" w:rsidRDefault="008135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391C"/>
    <w:multiLevelType w:val="multilevel"/>
    <w:tmpl w:val="3880F66A"/>
    <w:lvl w:ilvl="0">
      <w:start w:val="4"/>
      <w:numFmt w:val="upperLetter"/>
      <w:lvlText w:val="%1."/>
      <w:lvlJc w:val="left"/>
      <w:pPr>
        <w:tabs>
          <w:tab w:val="num" w:pos="907"/>
        </w:tabs>
        <w:ind w:left="0" w:firstLine="0"/>
      </w:pPr>
      <w:rPr>
        <w:rFonts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0E3BBD"/>
    <w:multiLevelType w:val="hybridMultilevel"/>
    <w:tmpl w:val="22846722"/>
    <w:lvl w:ilvl="0" w:tplc="8CC86FC4">
      <w:start w:val="5"/>
      <w:numFmt w:val="upperLetter"/>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D7826"/>
    <w:multiLevelType w:val="hybridMultilevel"/>
    <w:tmpl w:val="44FCF8C6"/>
    <w:lvl w:ilvl="0" w:tplc="8A58DA14">
      <w:start w:val="1"/>
      <w:numFmt w:val="upperLetter"/>
      <w:lvlText w:val="%1."/>
      <w:lvlJc w:val="left"/>
      <w:pPr>
        <w:ind w:left="720" w:hanging="360"/>
      </w:pPr>
      <w:rPr>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C76C5"/>
    <w:multiLevelType w:val="singleLevel"/>
    <w:tmpl w:val="82E89B60"/>
    <w:lvl w:ilvl="0">
      <w:start w:val="1"/>
      <w:numFmt w:val="upperLetter"/>
      <w:lvlText w:val="%1."/>
      <w:lvlJc w:val="left"/>
      <w:pPr>
        <w:tabs>
          <w:tab w:val="num" w:pos="1800"/>
        </w:tabs>
        <w:ind w:left="1800" w:hanging="360"/>
      </w:pPr>
      <w:rPr>
        <w:rFonts w:hint="default"/>
      </w:rPr>
    </w:lvl>
  </w:abstractNum>
  <w:abstractNum w:abstractNumId="4">
    <w:nsid w:val="0E5F7516"/>
    <w:multiLevelType w:val="multilevel"/>
    <w:tmpl w:val="48683B98"/>
    <w:lvl w:ilvl="0">
      <w:start w:val="1"/>
      <w:numFmt w:val="upperLetter"/>
      <w:lvlText w:val="%1."/>
      <w:legacy w:legacy="1" w:legacySpace="120" w:legacyIndent="360"/>
      <w:lvlJc w:val="left"/>
      <w:rPr>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1D0171A"/>
    <w:multiLevelType w:val="multilevel"/>
    <w:tmpl w:val="E5B04CC0"/>
    <w:lvl w:ilvl="0">
      <w:start w:val="4"/>
      <w:numFmt w:val="upperLetter"/>
      <w:lvlText w:val="%1."/>
      <w:lvlJc w:val="left"/>
      <w:pPr>
        <w:tabs>
          <w:tab w:val="num" w:pos="907"/>
        </w:tabs>
        <w:ind w:left="907" w:hanging="907"/>
      </w:pPr>
      <w:rPr>
        <w:rFonts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3FB33DA"/>
    <w:multiLevelType w:val="hybridMultilevel"/>
    <w:tmpl w:val="E5B04CC0"/>
    <w:lvl w:ilvl="0" w:tplc="B7A25C80">
      <w:start w:val="4"/>
      <w:numFmt w:val="upperLetter"/>
      <w:lvlText w:val="%1."/>
      <w:lvlJc w:val="left"/>
      <w:pPr>
        <w:tabs>
          <w:tab w:val="num" w:pos="907"/>
        </w:tabs>
        <w:ind w:left="907" w:hanging="907"/>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390082"/>
    <w:multiLevelType w:val="hybridMultilevel"/>
    <w:tmpl w:val="48683B98"/>
    <w:lvl w:ilvl="0" w:tplc="8A58DA14">
      <w:start w:val="1"/>
      <w:numFmt w:val="upperLetter"/>
      <w:lvlText w:val="%1."/>
      <w:legacy w:legacy="1" w:legacySpace="120" w:legacyIndent="360"/>
      <w:lvlJc w:val="left"/>
      <w:rPr>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5A514B"/>
    <w:multiLevelType w:val="multilevel"/>
    <w:tmpl w:val="334C72CC"/>
    <w:lvl w:ilvl="0">
      <w:start w:val="1"/>
      <w:numFmt w:val="lowerLetter"/>
      <w:lvlText w:val="(%1)"/>
      <w:legacy w:legacy="1" w:legacySpace="120" w:legacyIndent="360"/>
      <w:lvlJc w:val="left"/>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8690CF4"/>
    <w:multiLevelType w:val="hybridMultilevel"/>
    <w:tmpl w:val="3880F66A"/>
    <w:lvl w:ilvl="0" w:tplc="AFF4ACF0">
      <w:start w:val="4"/>
      <w:numFmt w:val="upperLetter"/>
      <w:lvlText w:val="%1."/>
      <w:lvlJc w:val="left"/>
      <w:pPr>
        <w:tabs>
          <w:tab w:val="num" w:pos="907"/>
        </w:tabs>
        <w:ind w:left="0" w:firstLine="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C13C18"/>
    <w:multiLevelType w:val="singleLevel"/>
    <w:tmpl w:val="8A58DA14"/>
    <w:lvl w:ilvl="0">
      <w:start w:val="1"/>
      <w:numFmt w:val="upperLetter"/>
      <w:lvlText w:val="%1."/>
      <w:lvlJc w:val="left"/>
      <w:pPr>
        <w:ind w:left="720" w:hanging="360"/>
      </w:pPr>
      <w:rPr>
        <w:b w:val="0"/>
        <w:i w:val="0"/>
        <w:sz w:val="22"/>
      </w:rPr>
    </w:lvl>
  </w:abstractNum>
  <w:abstractNum w:abstractNumId="11">
    <w:nsid w:val="28F31A1B"/>
    <w:multiLevelType w:val="hybridMultilevel"/>
    <w:tmpl w:val="62A4C5FE"/>
    <w:lvl w:ilvl="0" w:tplc="3C7CBD00">
      <w:start w:val="1"/>
      <w:numFmt w:val="upperLetter"/>
      <w:lvlText w:val="(%1)"/>
      <w:lvlJc w:val="left"/>
      <w:pPr>
        <w:tabs>
          <w:tab w:val="num" w:pos="900"/>
        </w:tabs>
        <w:ind w:left="90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8F3574"/>
    <w:multiLevelType w:val="hybridMultilevel"/>
    <w:tmpl w:val="D0D03BE6"/>
    <w:lvl w:ilvl="0" w:tplc="D31C9262">
      <w:start w:val="4"/>
      <w:numFmt w:val="upperLetter"/>
      <w:lvlText w:val="%1."/>
      <w:lvlJc w:val="left"/>
      <w:pPr>
        <w:tabs>
          <w:tab w:val="num" w:pos="0"/>
        </w:tabs>
        <w:ind w:left="0" w:firstLine="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2F550F"/>
    <w:multiLevelType w:val="hybridMultilevel"/>
    <w:tmpl w:val="CD3E8216"/>
    <w:lvl w:ilvl="0" w:tplc="4FE099B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4C5B1738"/>
    <w:multiLevelType w:val="hybridMultilevel"/>
    <w:tmpl w:val="2D0204AE"/>
    <w:lvl w:ilvl="0" w:tplc="4FE099BC">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4C9B08AB"/>
    <w:multiLevelType w:val="singleLevel"/>
    <w:tmpl w:val="8A58DA14"/>
    <w:lvl w:ilvl="0">
      <w:start w:val="1"/>
      <w:numFmt w:val="upperLetter"/>
      <w:lvlText w:val="%1."/>
      <w:legacy w:legacy="1" w:legacySpace="120" w:legacyIndent="360"/>
      <w:lvlJc w:val="left"/>
      <w:rPr>
        <w:b w:val="0"/>
        <w:i w:val="0"/>
        <w:sz w:val="22"/>
      </w:rPr>
    </w:lvl>
  </w:abstractNum>
  <w:abstractNum w:abstractNumId="16">
    <w:nsid w:val="631B4D56"/>
    <w:multiLevelType w:val="hybridMultilevel"/>
    <w:tmpl w:val="6A7CA22A"/>
    <w:lvl w:ilvl="0" w:tplc="EF1A4F44">
      <w:start w:val="4"/>
      <w:numFmt w:val="upperLetter"/>
      <w:lvlText w:val="%1."/>
      <w:lvlJc w:val="left"/>
      <w:pPr>
        <w:tabs>
          <w:tab w:val="num" w:pos="0"/>
        </w:tabs>
        <w:ind w:left="0" w:firstLine="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DC6BE1"/>
    <w:multiLevelType w:val="multilevel"/>
    <w:tmpl w:val="2E8E5E82"/>
    <w:lvl w:ilvl="0">
      <w:start w:val="4"/>
      <w:numFmt w:val="upperLetter"/>
      <w:lvlText w:val="%1."/>
      <w:lvlJc w:val="left"/>
      <w:pPr>
        <w:tabs>
          <w:tab w:val="num" w:pos="906"/>
        </w:tabs>
        <w:ind w:left="906" w:firstLine="0"/>
      </w:pPr>
      <w:rPr>
        <w:rFonts w:hint="default"/>
        <w:b w:val="0"/>
        <w:i w:val="0"/>
        <w:sz w:val="22"/>
      </w:rPr>
    </w:lvl>
    <w:lvl w:ilvl="1">
      <w:start w:val="1"/>
      <w:numFmt w:val="lowerLetter"/>
      <w:lvlText w:val="%2."/>
      <w:lvlJc w:val="left"/>
      <w:pPr>
        <w:tabs>
          <w:tab w:val="num" w:pos="2346"/>
        </w:tabs>
        <w:ind w:left="2346" w:hanging="360"/>
      </w:pPr>
    </w:lvl>
    <w:lvl w:ilvl="2">
      <w:start w:val="1"/>
      <w:numFmt w:val="lowerRoman"/>
      <w:lvlText w:val="%3."/>
      <w:lvlJc w:val="right"/>
      <w:pPr>
        <w:tabs>
          <w:tab w:val="num" w:pos="3066"/>
        </w:tabs>
        <w:ind w:left="3066" w:hanging="180"/>
      </w:pPr>
    </w:lvl>
    <w:lvl w:ilvl="3">
      <w:start w:val="1"/>
      <w:numFmt w:val="decimal"/>
      <w:lvlText w:val="%4."/>
      <w:lvlJc w:val="left"/>
      <w:pPr>
        <w:tabs>
          <w:tab w:val="num" w:pos="3786"/>
        </w:tabs>
        <w:ind w:left="3786" w:hanging="360"/>
      </w:pPr>
    </w:lvl>
    <w:lvl w:ilvl="4">
      <w:start w:val="1"/>
      <w:numFmt w:val="lowerLetter"/>
      <w:lvlText w:val="%5."/>
      <w:lvlJc w:val="left"/>
      <w:pPr>
        <w:tabs>
          <w:tab w:val="num" w:pos="4506"/>
        </w:tabs>
        <w:ind w:left="4506" w:hanging="360"/>
      </w:pPr>
    </w:lvl>
    <w:lvl w:ilvl="5">
      <w:start w:val="1"/>
      <w:numFmt w:val="lowerRoman"/>
      <w:lvlText w:val="%6."/>
      <w:lvlJc w:val="right"/>
      <w:pPr>
        <w:tabs>
          <w:tab w:val="num" w:pos="5226"/>
        </w:tabs>
        <w:ind w:left="5226" w:hanging="180"/>
      </w:pPr>
    </w:lvl>
    <w:lvl w:ilvl="6">
      <w:start w:val="1"/>
      <w:numFmt w:val="decimal"/>
      <w:lvlText w:val="%7."/>
      <w:lvlJc w:val="left"/>
      <w:pPr>
        <w:tabs>
          <w:tab w:val="num" w:pos="5946"/>
        </w:tabs>
        <w:ind w:left="5946" w:hanging="360"/>
      </w:pPr>
    </w:lvl>
    <w:lvl w:ilvl="7">
      <w:start w:val="1"/>
      <w:numFmt w:val="lowerLetter"/>
      <w:lvlText w:val="%8."/>
      <w:lvlJc w:val="left"/>
      <w:pPr>
        <w:tabs>
          <w:tab w:val="num" w:pos="6666"/>
        </w:tabs>
        <w:ind w:left="6666" w:hanging="360"/>
      </w:pPr>
    </w:lvl>
    <w:lvl w:ilvl="8">
      <w:start w:val="1"/>
      <w:numFmt w:val="lowerRoman"/>
      <w:lvlText w:val="%9."/>
      <w:lvlJc w:val="right"/>
      <w:pPr>
        <w:tabs>
          <w:tab w:val="num" w:pos="7386"/>
        </w:tabs>
        <w:ind w:left="7386" w:hanging="180"/>
      </w:pPr>
    </w:lvl>
  </w:abstractNum>
  <w:abstractNum w:abstractNumId="18">
    <w:nsid w:val="66B03AAB"/>
    <w:multiLevelType w:val="singleLevel"/>
    <w:tmpl w:val="27C8B25C"/>
    <w:lvl w:ilvl="0">
      <w:start w:val="1"/>
      <w:numFmt w:val="upperLetter"/>
      <w:lvlText w:val="%1."/>
      <w:lvlJc w:val="left"/>
      <w:pPr>
        <w:ind w:left="720" w:hanging="360"/>
      </w:pPr>
      <w:rPr>
        <w:rFonts w:hint="default"/>
        <w:b w:val="0"/>
        <w:i w:val="0"/>
        <w:sz w:val="22"/>
      </w:rPr>
    </w:lvl>
  </w:abstractNum>
  <w:abstractNum w:abstractNumId="19">
    <w:nsid w:val="691D46E8"/>
    <w:multiLevelType w:val="hybridMultilevel"/>
    <w:tmpl w:val="07767E62"/>
    <w:lvl w:ilvl="0" w:tplc="4F3C1C80">
      <w:start w:val="6"/>
      <w:numFmt w:val="upperLetter"/>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8F2031"/>
    <w:multiLevelType w:val="multilevel"/>
    <w:tmpl w:val="D0D03BE6"/>
    <w:lvl w:ilvl="0">
      <w:start w:val="4"/>
      <w:numFmt w:val="upperLetter"/>
      <w:lvlText w:val="%1."/>
      <w:lvlJc w:val="left"/>
      <w:pPr>
        <w:tabs>
          <w:tab w:val="num" w:pos="0"/>
        </w:tabs>
        <w:ind w:left="0" w:firstLine="0"/>
      </w:pPr>
      <w:rPr>
        <w:rFonts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4913232"/>
    <w:multiLevelType w:val="hybridMultilevel"/>
    <w:tmpl w:val="DCBE1C40"/>
    <w:lvl w:ilvl="0" w:tplc="8F1E1856">
      <w:start w:val="4"/>
      <w:numFmt w:val="upperLetter"/>
      <w:lvlText w:val="%1."/>
      <w:lvlJc w:val="left"/>
      <w:pPr>
        <w:tabs>
          <w:tab w:val="num" w:pos="-374"/>
        </w:tabs>
        <w:ind w:left="-374" w:firstLine="0"/>
      </w:pPr>
      <w:rPr>
        <w:rFonts w:hint="default"/>
        <w:b w:val="0"/>
        <w:i w:val="0"/>
        <w:sz w:val="22"/>
      </w:rPr>
    </w:lvl>
    <w:lvl w:ilvl="1" w:tplc="04090019" w:tentative="1">
      <w:start w:val="1"/>
      <w:numFmt w:val="lowerLetter"/>
      <w:lvlText w:val="%2."/>
      <w:lvlJc w:val="left"/>
      <w:pPr>
        <w:tabs>
          <w:tab w:val="num" w:pos="1066"/>
        </w:tabs>
        <w:ind w:left="1066" w:hanging="360"/>
      </w:pPr>
    </w:lvl>
    <w:lvl w:ilvl="2" w:tplc="0409001B" w:tentative="1">
      <w:start w:val="1"/>
      <w:numFmt w:val="lowerRoman"/>
      <w:lvlText w:val="%3."/>
      <w:lvlJc w:val="right"/>
      <w:pPr>
        <w:tabs>
          <w:tab w:val="num" w:pos="1786"/>
        </w:tabs>
        <w:ind w:left="1786" w:hanging="180"/>
      </w:pPr>
    </w:lvl>
    <w:lvl w:ilvl="3" w:tplc="0409000F" w:tentative="1">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abstractNum w:abstractNumId="22">
    <w:nsid w:val="76AB5B41"/>
    <w:multiLevelType w:val="hybridMultilevel"/>
    <w:tmpl w:val="2E8E5E82"/>
    <w:lvl w:ilvl="0" w:tplc="8F1E1856">
      <w:start w:val="4"/>
      <w:numFmt w:val="upperLetter"/>
      <w:lvlText w:val="%1."/>
      <w:lvlJc w:val="left"/>
      <w:pPr>
        <w:tabs>
          <w:tab w:val="num" w:pos="906"/>
        </w:tabs>
        <w:ind w:left="906" w:firstLine="0"/>
      </w:pPr>
      <w:rPr>
        <w:rFonts w:hint="default"/>
        <w:b w:val="0"/>
        <w:i w:val="0"/>
        <w:sz w:val="22"/>
      </w:rPr>
    </w:lvl>
    <w:lvl w:ilvl="1" w:tplc="04090019" w:tentative="1">
      <w:start w:val="1"/>
      <w:numFmt w:val="lowerLetter"/>
      <w:lvlText w:val="%2."/>
      <w:lvlJc w:val="left"/>
      <w:pPr>
        <w:tabs>
          <w:tab w:val="num" w:pos="2346"/>
        </w:tabs>
        <w:ind w:left="2346" w:hanging="360"/>
      </w:pPr>
    </w:lvl>
    <w:lvl w:ilvl="2" w:tplc="0409001B" w:tentative="1">
      <w:start w:val="1"/>
      <w:numFmt w:val="lowerRoman"/>
      <w:lvlText w:val="%3."/>
      <w:lvlJc w:val="right"/>
      <w:pPr>
        <w:tabs>
          <w:tab w:val="num" w:pos="3066"/>
        </w:tabs>
        <w:ind w:left="3066" w:hanging="180"/>
      </w:pPr>
    </w:lvl>
    <w:lvl w:ilvl="3" w:tplc="0409000F" w:tentative="1">
      <w:start w:val="1"/>
      <w:numFmt w:val="decimal"/>
      <w:lvlText w:val="%4."/>
      <w:lvlJc w:val="left"/>
      <w:pPr>
        <w:tabs>
          <w:tab w:val="num" w:pos="3786"/>
        </w:tabs>
        <w:ind w:left="3786" w:hanging="360"/>
      </w:pPr>
    </w:lvl>
    <w:lvl w:ilvl="4" w:tplc="04090019" w:tentative="1">
      <w:start w:val="1"/>
      <w:numFmt w:val="lowerLetter"/>
      <w:lvlText w:val="%5."/>
      <w:lvlJc w:val="left"/>
      <w:pPr>
        <w:tabs>
          <w:tab w:val="num" w:pos="4506"/>
        </w:tabs>
        <w:ind w:left="4506" w:hanging="360"/>
      </w:pPr>
    </w:lvl>
    <w:lvl w:ilvl="5" w:tplc="0409001B" w:tentative="1">
      <w:start w:val="1"/>
      <w:numFmt w:val="lowerRoman"/>
      <w:lvlText w:val="%6."/>
      <w:lvlJc w:val="right"/>
      <w:pPr>
        <w:tabs>
          <w:tab w:val="num" w:pos="5226"/>
        </w:tabs>
        <w:ind w:left="5226" w:hanging="180"/>
      </w:pPr>
    </w:lvl>
    <w:lvl w:ilvl="6" w:tplc="0409000F" w:tentative="1">
      <w:start w:val="1"/>
      <w:numFmt w:val="decimal"/>
      <w:lvlText w:val="%7."/>
      <w:lvlJc w:val="left"/>
      <w:pPr>
        <w:tabs>
          <w:tab w:val="num" w:pos="5946"/>
        </w:tabs>
        <w:ind w:left="5946" w:hanging="360"/>
      </w:pPr>
    </w:lvl>
    <w:lvl w:ilvl="7" w:tplc="04090019" w:tentative="1">
      <w:start w:val="1"/>
      <w:numFmt w:val="lowerLetter"/>
      <w:lvlText w:val="%8."/>
      <w:lvlJc w:val="left"/>
      <w:pPr>
        <w:tabs>
          <w:tab w:val="num" w:pos="6666"/>
        </w:tabs>
        <w:ind w:left="6666" w:hanging="360"/>
      </w:pPr>
    </w:lvl>
    <w:lvl w:ilvl="8" w:tplc="0409001B" w:tentative="1">
      <w:start w:val="1"/>
      <w:numFmt w:val="lowerRoman"/>
      <w:lvlText w:val="%9."/>
      <w:lvlJc w:val="right"/>
      <w:pPr>
        <w:tabs>
          <w:tab w:val="num" w:pos="7386"/>
        </w:tabs>
        <w:ind w:left="7386" w:hanging="180"/>
      </w:pPr>
    </w:lvl>
  </w:abstractNum>
  <w:num w:numId="1">
    <w:abstractNumId w:val="15"/>
  </w:num>
  <w:num w:numId="2">
    <w:abstractNumId w:val="18"/>
  </w:num>
  <w:num w:numId="3">
    <w:abstractNumId w:val="10"/>
  </w:num>
  <w:num w:numId="4">
    <w:abstractNumId w:val="3"/>
  </w:num>
  <w:num w:numId="5">
    <w:abstractNumId w:val="11"/>
  </w:num>
  <w:num w:numId="6">
    <w:abstractNumId w:val="7"/>
  </w:num>
  <w:num w:numId="7">
    <w:abstractNumId w:val="4"/>
  </w:num>
  <w:num w:numId="8">
    <w:abstractNumId w:val="12"/>
  </w:num>
  <w:num w:numId="9">
    <w:abstractNumId w:val="20"/>
  </w:num>
  <w:num w:numId="10">
    <w:abstractNumId w:val="9"/>
  </w:num>
  <w:num w:numId="11">
    <w:abstractNumId w:val="0"/>
  </w:num>
  <w:num w:numId="12">
    <w:abstractNumId w:val="6"/>
  </w:num>
  <w:num w:numId="13">
    <w:abstractNumId w:val="5"/>
  </w:num>
  <w:num w:numId="14">
    <w:abstractNumId w:val="22"/>
  </w:num>
  <w:num w:numId="15">
    <w:abstractNumId w:val="17"/>
  </w:num>
  <w:num w:numId="16">
    <w:abstractNumId w:val="21"/>
  </w:num>
  <w:num w:numId="17">
    <w:abstractNumId w:val="16"/>
  </w:num>
  <w:num w:numId="18">
    <w:abstractNumId w:val="8"/>
  </w:num>
  <w:num w:numId="19">
    <w:abstractNumId w:val="14"/>
  </w:num>
  <w:num w:numId="20">
    <w:abstractNumId w:val="13"/>
  </w:num>
  <w:num w:numId="21">
    <w:abstractNumId w:val="2"/>
  </w:num>
  <w:num w:numId="22">
    <w:abstractNumId w:val="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noTabHangInd/>
    <w:noColumnBalance/>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79B8"/>
    <w:rsid w:val="00000C8F"/>
    <w:rsid w:val="00032A09"/>
    <w:rsid w:val="000339FD"/>
    <w:rsid w:val="00070276"/>
    <w:rsid w:val="0008436B"/>
    <w:rsid w:val="00093831"/>
    <w:rsid w:val="00095934"/>
    <w:rsid w:val="000C588F"/>
    <w:rsid w:val="000D0967"/>
    <w:rsid w:val="000D1EB4"/>
    <w:rsid w:val="000D3671"/>
    <w:rsid w:val="000F5C9B"/>
    <w:rsid w:val="0011013E"/>
    <w:rsid w:val="001158BC"/>
    <w:rsid w:val="00115F08"/>
    <w:rsid w:val="00115F63"/>
    <w:rsid w:val="001437C0"/>
    <w:rsid w:val="00143DFB"/>
    <w:rsid w:val="00145C74"/>
    <w:rsid w:val="001556B2"/>
    <w:rsid w:val="00160D19"/>
    <w:rsid w:val="00172C5F"/>
    <w:rsid w:val="001852F6"/>
    <w:rsid w:val="001A3B5D"/>
    <w:rsid w:val="001A46B2"/>
    <w:rsid w:val="001C5BB2"/>
    <w:rsid w:val="001F239F"/>
    <w:rsid w:val="001F32AC"/>
    <w:rsid w:val="002124E6"/>
    <w:rsid w:val="00220482"/>
    <w:rsid w:val="002223B0"/>
    <w:rsid w:val="00224BB4"/>
    <w:rsid w:val="00232CAC"/>
    <w:rsid w:val="00246971"/>
    <w:rsid w:val="002625BD"/>
    <w:rsid w:val="00265ADF"/>
    <w:rsid w:val="002A7C66"/>
    <w:rsid w:val="002D353B"/>
    <w:rsid w:val="002D37C2"/>
    <w:rsid w:val="002D49D8"/>
    <w:rsid w:val="002F2FD0"/>
    <w:rsid w:val="002F44B0"/>
    <w:rsid w:val="00302EA5"/>
    <w:rsid w:val="00321616"/>
    <w:rsid w:val="003337D4"/>
    <w:rsid w:val="0034652B"/>
    <w:rsid w:val="00355247"/>
    <w:rsid w:val="00362C34"/>
    <w:rsid w:val="00365763"/>
    <w:rsid w:val="00366709"/>
    <w:rsid w:val="00367C84"/>
    <w:rsid w:val="003702FB"/>
    <w:rsid w:val="00380469"/>
    <w:rsid w:val="00397F61"/>
    <w:rsid w:val="003B57A8"/>
    <w:rsid w:val="003C1207"/>
    <w:rsid w:val="003E407C"/>
    <w:rsid w:val="00445464"/>
    <w:rsid w:val="00456EB2"/>
    <w:rsid w:val="004570CF"/>
    <w:rsid w:val="00481480"/>
    <w:rsid w:val="00486B2A"/>
    <w:rsid w:val="00490BDB"/>
    <w:rsid w:val="004A148C"/>
    <w:rsid w:val="004B0571"/>
    <w:rsid w:val="004C26DA"/>
    <w:rsid w:val="004D2B9B"/>
    <w:rsid w:val="004E1268"/>
    <w:rsid w:val="004E2FE9"/>
    <w:rsid w:val="004E3113"/>
    <w:rsid w:val="00500499"/>
    <w:rsid w:val="00522699"/>
    <w:rsid w:val="00552E3B"/>
    <w:rsid w:val="005561D7"/>
    <w:rsid w:val="005A45F4"/>
    <w:rsid w:val="005A48D9"/>
    <w:rsid w:val="005A7B4E"/>
    <w:rsid w:val="005B1A55"/>
    <w:rsid w:val="005B24E4"/>
    <w:rsid w:val="005D2770"/>
    <w:rsid w:val="005E23D6"/>
    <w:rsid w:val="00601013"/>
    <w:rsid w:val="006131EC"/>
    <w:rsid w:val="006162AF"/>
    <w:rsid w:val="006179B8"/>
    <w:rsid w:val="0062024B"/>
    <w:rsid w:val="006460F9"/>
    <w:rsid w:val="00666DA0"/>
    <w:rsid w:val="0068352E"/>
    <w:rsid w:val="006A0229"/>
    <w:rsid w:val="006A4951"/>
    <w:rsid w:val="006A6BA1"/>
    <w:rsid w:val="006B29E7"/>
    <w:rsid w:val="006F4848"/>
    <w:rsid w:val="007344D6"/>
    <w:rsid w:val="00772A74"/>
    <w:rsid w:val="00783289"/>
    <w:rsid w:val="00785C03"/>
    <w:rsid w:val="00796482"/>
    <w:rsid w:val="00797821"/>
    <w:rsid w:val="007A5BE3"/>
    <w:rsid w:val="007C390C"/>
    <w:rsid w:val="007C4B68"/>
    <w:rsid w:val="007D0F80"/>
    <w:rsid w:val="007F3B98"/>
    <w:rsid w:val="00805846"/>
    <w:rsid w:val="00810608"/>
    <w:rsid w:val="0081185A"/>
    <w:rsid w:val="0081359A"/>
    <w:rsid w:val="00826F3C"/>
    <w:rsid w:val="008344E8"/>
    <w:rsid w:val="00840B39"/>
    <w:rsid w:val="0085123B"/>
    <w:rsid w:val="008674B8"/>
    <w:rsid w:val="008835B7"/>
    <w:rsid w:val="00892A8B"/>
    <w:rsid w:val="008A5B62"/>
    <w:rsid w:val="008B6758"/>
    <w:rsid w:val="008C2A5C"/>
    <w:rsid w:val="008C2D5C"/>
    <w:rsid w:val="008D73D5"/>
    <w:rsid w:val="008D7ECC"/>
    <w:rsid w:val="008E187A"/>
    <w:rsid w:val="008E2756"/>
    <w:rsid w:val="00914863"/>
    <w:rsid w:val="00916E30"/>
    <w:rsid w:val="009316C0"/>
    <w:rsid w:val="009327E8"/>
    <w:rsid w:val="00937107"/>
    <w:rsid w:val="00940001"/>
    <w:rsid w:val="009407A6"/>
    <w:rsid w:val="0096064D"/>
    <w:rsid w:val="0097451E"/>
    <w:rsid w:val="009762AD"/>
    <w:rsid w:val="00980833"/>
    <w:rsid w:val="009A03EE"/>
    <w:rsid w:val="009B05F6"/>
    <w:rsid w:val="009D3B4D"/>
    <w:rsid w:val="009D683A"/>
    <w:rsid w:val="009D7EEC"/>
    <w:rsid w:val="00A04F2C"/>
    <w:rsid w:val="00A549A9"/>
    <w:rsid w:val="00A56049"/>
    <w:rsid w:val="00A64ECC"/>
    <w:rsid w:val="00A7040B"/>
    <w:rsid w:val="00A7283D"/>
    <w:rsid w:val="00A756FE"/>
    <w:rsid w:val="00A90041"/>
    <w:rsid w:val="00AB1CF5"/>
    <w:rsid w:val="00AC329B"/>
    <w:rsid w:val="00AD2608"/>
    <w:rsid w:val="00AE0101"/>
    <w:rsid w:val="00AE48BB"/>
    <w:rsid w:val="00AF3500"/>
    <w:rsid w:val="00AF74B4"/>
    <w:rsid w:val="00B23035"/>
    <w:rsid w:val="00B362F7"/>
    <w:rsid w:val="00B51F46"/>
    <w:rsid w:val="00B56149"/>
    <w:rsid w:val="00B87A77"/>
    <w:rsid w:val="00B95621"/>
    <w:rsid w:val="00BB0A16"/>
    <w:rsid w:val="00BD288E"/>
    <w:rsid w:val="00BE7B39"/>
    <w:rsid w:val="00C049EB"/>
    <w:rsid w:val="00C15A76"/>
    <w:rsid w:val="00C21FC1"/>
    <w:rsid w:val="00C23F73"/>
    <w:rsid w:val="00C3236F"/>
    <w:rsid w:val="00C33C24"/>
    <w:rsid w:val="00C8386C"/>
    <w:rsid w:val="00CB357B"/>
    <w:rsid w:val="00CE445C"/>
    <w:rsid w:val="00CE613F"/>
    <w:rsid w:val="00CF12B7"/>
    <w:rsid w:val="00D00F20"/>
    <w:rsid w:val="00D13F2D"/>
    <w:rsid w:val="00D143ED"/>
    <w:rsid w:val="00D176BC"/>
    <w:rsid w:val="00D24026"/>
    <w:rsid w:val="00D43205"/>
    <w:rsid w:val="00D506A8"/>
    <w:rsid w:val="00D74542"/>
    <w:rsid w:val="00D8165D"/>
    <w:rsid w:val="00D92786"/>
    <w:rsid w:val="00D9649B"/>
    <w:rsid w:val="00DB67D8"/>
    <w:rsid w:val="00DC1938"/>
    <w:rsid w:val="00DD498E"/>
    <w:rsid w:val="00DE2BDC"/>
    <w:rsid w:val="00E32D2A"/>
    <w:rsid w:val="00E36151"/>
    <w:rsid w:val="00E449BE"/>
    <w:rsid w:val="00E50027"/>
    <w:rsid w:val="00E53492"/>
    <w:rsid w:val="00E54623"/>
    <w:rsid w:val="00E71C6E"/>
    <w:rsid w:val="00E72B83"/>
    <w:rsid w:val="00E80E24"/>
    <w:rsid w:val="00E95214"/>
    <w:rsid w:val="00E97F2C"/>
    <w:rsid w:val="00EB380B"/>
    <w:rsid w:val="00ED51D4"/>
    <w:rsid w:val="00EE0F00"/>
    <w:rsid w:val="00EE152C"/>
    <w:rsid w:val="00EE25BE"/>
    <w:rsid w:val="00F00FB0"/>
    <w:rsid w:val="00F17BAD"/>
    <w:rsid w:val="00F371D2"/>
    <w:rsid w:val="00F43B23"/>
    <w:rsid w:val="00F50166"/>
    <w:rsid w:val="00F5274B"/>
    <w:rsid w:val="00F71F30"/>
    <w:rsid w:val="00F75754"/>
    <w:rsid w:val="00F87702"/>
    <w:rsid w:val="00F90279"/>
    <w:rsid w:val="00FC5EB4"/>
    <w:rsid w:val="00FF4B1C"/>
    <w:rsid w:val="00FF76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279"/>
    <w:pPr>
      <w:widowControl w:val="0"/>
      <w:overflowPunct w:val="0"/>
      <w:autoSpaceDE w:val="0"/>
      <w:autoSpaceDN w:val="0"/>
      <w:adjustRightInd w:val="0"/>
      <w:textAlignment w:val="baseline"/>
    </w:pPr>
  </w:style>
  <w:style w:type="paragraph" w:styleId="Heading1">
    <w:name w:val="heading 1"/>
    <w:basedOn w:val="Normal"/>
    <w:next w:val="Normal"/>
    <w:qFormat/>
    <w:rsid w:val="00F90279"/>
    <w:pPr>
      <w:keepNext/>
      <w:spacing w:before="240" w:after="60"/>
      <w:outlineLvl w:val="0"/>
    </w:pPr>
    <w:rPr>
      <w:rFonts w:ascii="Arial" w:hAnsi="Arial"/>
      <w:b/>
      <w:kern w:val="28"/>
      <w:sz w:val="28"/>
    </w:rPr>
  </w:style>
  <w:style w:type="paragraph" w:styleId="Heading2">
    <w:name w:val="heading 2"/>
    <w:basedOn w:val="Normal"/>
    <w:next w:val="Normal"/>
    <w:qFormat/>
    <w:rsid w:val="00F90279"/>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90279"/>
    <w:rPr>
      <w:sz w:val="24"/>
    </w:rPr>
  </w:style>
  <w:style w:type="character" w:styleId="EndnoteReference">
    <w:name w:val="endnote reference"/>
    <w:basedOn w:val="DefaultParagraphFont"/>
    <w:semiHidden/>
    <w:rsid w:val="00F90279"/>
    <w:rPr>
      <w:vertAlign w:val="superscript"/>
    </w:rPr>
  </w:style>
  <w:style w:type="paragraph" w:styleId="FootnoteText">
    <w:name w:val="footnote text"/>
    <w:basedOn w:val="Normal"/>
    <w:semiHidden/>
    <w:rsid w:val="00F90279"/>
    <w:rPr>
      <w:sz w:val="24"/>
    </w:rPr>
  </w:style>
  <w:style w:type="character" w:styleId="FootnoteReference">
    <w:name w:val="footnote reference"/>
    <w:basedOn w:val="DefaultParagraphFont"/>
    <w:semiHidden/>
    <w:rsid w:val="00F90279"/>
    <w:rPr>
      <w:vertAlign w:val="superscript"/>
    </w:rPr>
  </w:style>
  <w:style w:type="paragraph" w:styleId="TOC1">
    <w:name w:val="toc 1"/>
    <w:basedOn w:val="Normal"/>
    <w:next w:val="Normal"/>
    <w:semiHidden/>
    <w:rsid w:val="00F90279"/>
    <w:pPr>
      <w:tabs>
        <w:tab w:val="right" w:leader="dot" w:pos="9360"/>
      </w:tabs>
      <w:suppressAutoHyphens/>
      <w:spacing w:before="480"/>
      <w:ind w:left="720" w:right="720" w:hanging="720"/>
    </w:pPr>
  </w:style>
  <w:style w:type="paragraph" w:styleId="TOC2">
    <w:name w:val="toc 2"/>
    <w:basedOn w:val="Normal"/>
    <w:next w:val="Normal"/>
    <w:semiHidden/>
    <w:rsid w:val="00F90279"/>
    <w:pPr>
      <w:tabs>
        <w:tab w:val="right" w:leader="dot" w:pos="9360"/>
      </w:tabs>
      <w:suppressAutoHyphens/>
      <w:ind w:left="1440" w:right="720" w:hanging="720"/>
    </w:pPr>
  </w:style>
  <w:style w:type="paragraph" w:styleId="TOC3">
    <w:name w:val="toc 3"/>
    <w:basedOn w:val="Normal"/>
    <w:next w:val="Normal"/>
    <w:semiHidden/>
    <w:rsid w:val="00F90279"/>
    <w:pPr>
      <w:tabs>
        <w:tab w:val="right" w:leader="dot" w:pos="9360"/>
      </w:tabs>
      <w:suppressAutoHyphens/>
      <w:ind w:left="2160" w:right="720" w:hanging="720"/>
    </w:pPr>
  </w:style>
  <w:style w:type="paragraph" w:styleId="TOC4">
    <w:name w:val="toc 4"/>
    <w:basedOn w:val="Normal"/>
    <w:next w:val="Normal"/>
    <w:semiHidden/>
    <w:rsid w:val="00F90279"/>
    <w:pPr>
      <w:tabs>
        <w:tab w:val="right" w:leader="dot" w:pos="9360"/>
      </w:tabs>
      <w:suppressAutoHyphens/>
      <w:ind w:left="2880" w:right="720" w:hanging="720"/>
    </w:pPr>
  </w:style>
  <w:style w:type="paragraph" w:styleId="TOC5">
    <w:name w:val="toc 5"/>
    <w:basedOn w:val="Normal"/>
    <w:next w:val="Normal"/>
    <w:semiHidden/>
    <w:rsid w:val="00F90279"/>
    <w:pPr>
      <w:tabs>
        <w:tab w:val="right" w:leader="dot" w:pos="9360"/>
      </w:tabs>
      <w:suppressAutoHyphens/>
      <w:ind w:left="3600" w:right="720" w:hanging="720"/>
    </w:pPr>
  </w:style>
  <w:style w:type="paragraph" w:styleId="TOC6">
    <w:name w:val="toc 6"/>
    <w:basedOn w:val="Normal"/>
    <w:next w:val="Normal"/>
    <w:semiHidden/>
    <w:rsid w:val="00F90279"/>
    <w:pPr>
      <w:tabs>
        <w:tab w:val="right" w:pos="9360"/>
      </w:tabs>
      <w:suppressAutoHyphens/>
      <w:ind w:left="720" w:hanging="720"/>
    </w:pPr>
  </w:style>
  <w:style w:type="paragraph" w:styleId="TOC7">
    <w:name w:val="toc 7"/>
    <w:basedOn w:val="Normal"/>
    <w:next w:val="Normal"/>
    <w:semiHidden/>
    <w:rsid w:val="00F90279"/>
    <w:pPr>
      <w:suppressAutoHyphens/>
      <w:ind w:left="720" w:hanging="720"/>
    </w:pPr>
  </w:style>
  <w:style w:type="paragraph" w:styleId="TOC8">
    <w:name w:val="toc 8"/>
    <w:basedOn w:val="Normal"/>
    <w:next w:val="Normal"/>
    <w:semiHidden/>
    <w:rsid w:val="00F90279"/>
    <w:pPr>
      <w:tabs>
        <w:tab w:val="right" w:pos="9360"/>
      </w:tabs>
      <w:suppressAutoHyphens/>
      <w:ind w:left="720" w:hanging="720"/>
    </w:pPr>
  </w:style>
  <w:style w:type="paragraph" w:styleId="TOC9">
    <w:name w:val="toc 9"/>
    <w:basedOn w:val="Normal"/>
    <w:next w:val="Normal"/>
    <w:semiHidden/>
    <w:rsid w:val="00F90279"/>
    <w:pPr>
      <w:tabs>
        <w:tab w:val="right" w:leader="dot" w:pos="9360"/>
      </w:tabs>
      <w:suppressAutoHyphens/>
      <w:ind w:left="720" w:hanging="720"/>
    </w:pPr>
  </w:style>
  <w:style w:type="paragraph" w:styleId="Index1">
    <w:name w:val="index 1"/>
    <w:basedOn w:val="Normal"/>
    <w:next w:val="Normal"/>
    <w:semiHidden/>
    <w:rsid w:val="00F90279"/>
    <w:pPr>
      <w:tabs>
        <w:tab w:val="right" w:leader="dot" w:pos="9360"/>
      </w:tabs>
      <w:suppressAutoHyphens/>
      <w:ind w:left="1440" w:right="720" w:hanging="1440"/>
    </w:pPr>
  </w:style>
  <w:style w:type="paragraph" w:styleId="Index2">
    <w:name w:val="index 2"/>
    <w:basedOn w:val="Normal"/>
    <w:next w:val="Normal"/>
    <w:semiHidden/>
    <w:rsid w:val="00F90279"/>
    <w:pPr>
      <w:tabs>
        <w:tab w:val="right" w:leader="dot" w:pos="9360"/>
      </w:tabs>
      <w:suppressAutoHyphens/>
      <w:ind w:left="1440" w:right="720" w:hanging="720"/>
    </w:pPr>
  </w:style>
  <w:style w:type="paragraph" w:styleId="TOAHeading">
    <w:name w:val="toa heading"/>
    <w:basedOn w:val="Normal"/>
    <w:next w:val="Normal"/>
    <w:semiHidden/>
    <w:rsid w:val="00F90279"/>
    <w:pPr>
      <w:tabs>
        <w:tab w:val="right" w:pos="9360"/>
      </w:tabs>
      <w:suppressAutoHyphens/>
    </w:pPr>
  </w:style>
  <w:style w:type="paragraph" w:styleId="Caption">
    <w:name w:val="caption"/>
    <w:basedOn w:val="Normal"/>
    <w:next w:val="Normal"/>
    <w:qFormat/>
    <w:rsid w:val="00F90279"/>
    <w:rPr>
      <w:sz w:val="24"/>
    </w:rPr>
  </w:style>
  <w:style w:type="character" w:customStyle="1" w:styleId="EquationCaption">
    <w:name w:val="_Equation Caption"/>
    <w:rsid w:val="00F90279"/>
  </w:style>
  <w:style w:type="paragraph" w:styleId="Header">
    <w:name w:val="header"/>
    <w:basedOn w:val="Normal"/>
    <w:rsid w:val="00F90279"/>
    <w:pPr>
      <w:tabs>
        <w:tab w:val="center" w:pos="4320"/>
        <w:tab w:val="right" w:pos="8640"/>
      </w:tabs>
    </w:pPr>
  </w:style>
  <w:style w:type="paragraph" w:styleId="Footer">
    <w:name w:val="footer"/>
    <w:basedOn w:val="Normal"/>
    <w:link w:val="FooterChar"/>
    <w:uiPriority w:val="99"/>
    <w:rsid w:val="00F90279"/>
    <w:pPr>
      <w:tabs>
        <w:tab w:val="center" w:pos="4320"/>
        <w:tab w:val="right" w:pos="8640"/>
      </w:tabs>
    </w:pPr>
  </w:style>
  <w:style w:type="paragraph" w:styleId="List2">
    <w:name w:val="List 2"/>
    <w:basedOn w:val="Normal"/>
    <w:rsid w:val="00F90279"/>
    <w:pPr>
      <w:ind w:left="720" w:hanging="360"/>
    </w:pPr>
  </w:style>
  <w:style w:type="paragraph" w:styleId="List3">
    <w:name w:val="List 3"/>
    <w:basedOn w:val="Normal"/>
    <w:rsid w:val="00F90279"/>
    <w:pPr>
      <w:ind w:left="1080" w:hanging="360"/>
    </w:pPr>
  </w:style>
  <w:style w:type="paragraph" w:styleId="Title">
    <w:name w:val="Title"/>
    <w:basedOn w:val="Normal"/>
    <w:qFormat/>
    <w:rsid w:val="00F90279"/>
    <w:pPr>
      <w:spacing w:before="240" w:after="60"/>
      <w:jc w:val="center"/>
    </w:pPr>
    <w:rPr>
      <w:rFonts w:ascii="Arial" w:hAnsi="Arial"/>
      <w:b/>
      <w:kern w:val="28"/>
      <w:sz w:val="32"/>
    </w:rPr>
  </w:style>
  <w:style w:type="paragraph" w:styleId="BodyText">
    <w:name w:val="Body Text"/>
    <w:basedOn w:val="Normal"/>
    <w:rsid w:val="00F90279"/>
    <w:pPr>
      <w:spacing w:after="120"/>
    </w:pPr>
  </w:style>
  <w:style w:type="paragraph" w:styleId="BodyText2">
    <w:name w:val="Body Text 2"/>
    <w:basedOn w:val="Normal"/>
    <w:link w:val="BodyText2Char"/>
    <w:rsid w:val="00F90279"/>
    <w:pPr>
      <w:tabs>
        <w:tab w:val="left" w:pos="450"/>
        <w:tab w:val="left" w:pos="1440"/>
      </w:tabs>
      <w:suppressAutoHyphens/>
      <w:ind w:left="450"/>
      <w:jc w:val="both"/>
    </w:pPr>
    <w:rPr>
      <w:spacing w:val="-2"/>
      <w:sz w:val="22"/>
    </w:rPr>
  </w:style>
  <w:style w:type="paragraph" w:styleId="Subtitle">
    <w:name w:val="Subtitle"/>
    <w:basedOn w:val="Normal"/>
    <w:qFormat/>
    <w:rsid w:val="00F90279"/>
    <w:pPr>
      <w:spacing w:after="60"/>
      <w:jc w:val="center"/>
    </w:pPr>
    <w:rPr>
      <w:rFonts w:ascii="Arial" w:hAnsi="Arial"/>
      <w:sz w:val="24"/>
    </w:rPr>
  </w:style>
  <w:style w:type="character" w:styleId="PageNumber">
    <w:name w:val="page number"/>
    <w:basedOn w:val="DefaultParagraphFont"/>
    <w:rsid w:val="00F90279"/>
  </w:style>
  <w:style w:type="paragraph" w:styleId="BodyText3">
    <w:name w:val="Body Text 3"/>
    <w:basedOn w:val="Normal"/>
    <w:rsid w:val="00F90279"/>
    <w:pPr>
      <w:tabs>
        <w:tab w:val="left" w:pos="0"/>
        <w:tab w:val="left" w:pos="459"/>
        <w:tab w:val="left" w:pos="906"/>
        <w:tab w:val="left" w:pos="1440"/>
      </w:tabs>
      <w:suppressAutoHyphens/>
      <w:jc w:val="both"/>
    </w:pPr>
    <w:rPr>
      <w:spacing w:val="-2"/>
      <w:sz w:val="22"/>
    </w:rPr>
  </w:style>
  <w:style w:type="paragraph" w:styleId="BodyTextIndent2">
    <w:name w:val="Body Text Indent 2"/>
    <w:basedOn w:val="Normal"/>
    <w:rsid w:val="00F90279"/>
    <w:pPr>
      <w:tabs>
        <w:tab w:val="left" w:pos="0"/>
        <w:tab w:val="left" w:pos="459"/>
        <w:tab w:val="left" w:pos="1440"/>
      </w:tabs>
      <w:suppressAutoHyphens/>
      <w:ind w:left="1080" w:hanging="6"/>
      <w:jc w:val="both"/>
    </w:pPr>
    <w:rPr>
      <w:spacing w:val="-2"/>
      <w:sz w:val="22"/>
    </w:rPr>
  </w:style>
  <w:style w:type="paragraph" w:styleId="BodyTextIndent3">
    <w:name w:val="Body Text Indent 3"/>
    <w:basedOn w:val="Normal"/>
    <w:rsid w:val="00F90279"/>
    <w:pPr>
      <w:tabs>
        <w:tab w:val="left" w:pos="0"/>
        <w:tab w:val="left" w:pos="459"/>
        <w:tab w:val="left" w:pos="1350"/>
        <w:tab w:val="left" w:pos="1440"/>
      </w:tabs>
      <w:suppressAutoHyphens/>
      <w:ind w:left="450" w:hanging="6"/>
      <w:jc w:val="both"/>
    </w:pPr>
    <w:rPr>
      <w:spacing w:val="-2"/>
      <w:sz w:val="22"/>
    </w:rPr>
  </w:style>
  <w:style w:type="paragraph" w:styleId="BodyTextIndent">
    <w:name w:val="Body Text Indent"/>
    <w:basedOn w:val="Normal"/>
    <w:rsid w:val="00C15A76"/>
    <w:pPr>
      <w:widowControl/>
      <w:overflowPunct/>
      <w:autoSpaceDE/>
      <w:autoSpaceDN/>
      <w:adjustRightInd/>
      <w:ind w:left="720"/>
      <w:textAlignment w:val="auto"/>
    </w:pPr>
  </w:style>
  <w:style w:type="paragraph" w:styleId="BalloonText">
    <w:name w:val="Balloon Text"/>
    <w:basedOn w:val="Normal"/>
    <w:semiHidden/>
    <w:rsid w:val="00BD288E"/>
    <w:rPr>
      <w:rFonts w:ascii="Tahoma" w:hAnsi="Tahoma" w:cs="Tahoma"/>
      <w:sz w:val="16"/>
      <w:szCs w:val="16"/>
    </w:rPr>
  </w:style>
  <w:style w:type="character" w:customStyle="1" w:styleId="FooterChar">
    <w:name w:val="Footer Char"/>
    <w:basedOn w:val="DefaultParagraphFont"/>
    <w:link w:val="Footer"/>
    <w:uiPriority w:val="99"/>
    <w:rsid w:val="00796482"/>
  </w:style>
  <w:style w:type="character" w:customStyle="1" w:styleId="BodyText2Char">
    <w:name w:val="Body Text 2 Char"/>
    <w:basedOn w:val="DefaultParagraphFont"/>
    <w:link w:val="BodyText2"/>
    <w:rsid w:val="00796482"/>
    <w:rPr>
      <w:spacing w:val="-2"/>
      <w:sz w:val="22"/>
    </w:rPr>
  </w:style>
  <w:style w:type="paragraph" w:styleId="ListParagraph">
    <w:name w:val="List Paragraph"/>
    <w:basedOn w:val="Normal"/>
    <w:uiPriority w:val="34"/>
    <w:qFormat/>
    <w:rsid w:val="006162A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344</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APC Operating Procedures</vt:lpstr>
    </vt:vector>
  </TitlesOfParts>
  <Company>University Nebraska Lincoln</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 Operating Procedures</dc:title>
  <dc:creator>Cindy Hornung</dc:creator>
  <cp:lastModifiedBy>mgreen3</cp:lastModifiedBy>
  <cp:revision>3</cp:revision>
  <cp:lastPrinted>2011-06-20T21:32:00Z</cp:lastPrinted>
  <dcterms:created xsi:type="dcterms:W3CDTF">2011-06-24T19:08:00Z</dcterms:created>
  <dcterms:modified xsi:type="dcterms:W3CDTF">2011-06-24T19:35:00Z</dcterms:modified>
</cp:coreProperties>
</file>